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BF" w:rsidRPr="00627B58" w:rsidRDefault="00FE00BF">
      <w:pPr>
        <w:rPr>
          <w:sz w:val="32"/>
          <w:szCs w:val="32"/>
        </w:rPr>
      </w:pPr>
      <w:r w:rsidRPr="00FE00BF">
        <w:rPr>
          <w:rFonts w:ascii="Arial" w:hAnsi="Arial" w:cs="Arial"/>
          <w:b/>
          <w:bCs/>
          <w:color w:val="4B4B4B"/>
          <w:sz w:val="32"/>
          <w:szCs w:val="32"/>
          <w:shd w:val="clear" w:color="auto" w:fill="FFFFFF"/>
        </w:rPr>
        <w:t>В Госдуме подготовили законопроект об увеличении зарплат учителей</w:t>
      </w:r>
      <w:r w:rsidRPr="00FE00BF">
        <w:rPr>
          <w:rFonts w:ascii="Arial" w:hAnsi="Arial" w:cs="Arial"/>
          <w:b/>
          <w:bCs/>
          <w:color w:val="4B4B4B"/>
          <w:sz w:val="32"/>
          <w:szCs w:val="32"/>
          <w:shd w:val="clear" w:color="auto" w:fill="FFFFFF"/>
        </w:rPr>
        <w:t xml:space="preserve"> </w:t>
      </w:r>
      <w:bookmarkStart w:id="0" w:name="_GoBack"/>
      <w:bookmarkEnd w:id="0"/>
    </w:p>
    <w:p w:rsidR="00516E83" w:rsidRDefault="00516E83">
      <w:r w:rsidRPr="00516E83">
        <w:rPr>
          <w:noProof/>
          <w:lang w:eastAsia="ru-RU"/>
        </w:rPr>
        <w:drawing>
          <wp:inline distT="0" distB="0" distL="0" distR="0">
            <wp:extent cx="5715000" cy="1962150"/>
            <wp:effectExtent l="0" t="0" r="0" b="0"/>
            <wp:docPr id="1" name="Рисунок 1" descr="C:\Users\Наташа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esktop\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Borders>
          <w:bottom w:val="dotted" w:sz="6" w:space="0" w:color="BBBBBB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34"/>
        <w:gridCol w:w="21"/>
      </w:tblGrid>
      <w:tr w:rsidR="006B6401" w:rsidRPr="00627B58" w:rsidTr="006B6401">
        <w:trPr>
          <w:gridAfter w:val="1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B6401" w:rsidRPr="00627B58" w:rsidRDefault="00627B58" w:rsidP="006B6401">
            <w:pPr>
              <w:spacing w:before="180" w:after="180" w:line="240" w:lineRule="auto"/>
              <w:jc w:val="both"/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   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Депутаты Госдумы от КПРФ подготовили законопроект, который предлагает установить российским педагогам базовую ставку в размере не менее двух минимальных заработных плат по региону, сообщил РИА Новости один из авторов инициативы зампред комитета Госдумы по образованию и науке Олег Смолин (КПРФ).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br/>
            </w: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 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"Наш законопроект имеет главным свойством наряду с повышением статуса педагогического работника повышение качества образования. Смысл законопроекта следующий: базовая ставка педагогического работника должна быть не ниже двух минимальных заработных плат по региону Российской Федерации. Для того чтобы учитель не должен был работать на две ставки, а мог бы работать на одну или чуть больше и при этом иметь достойный уро</w:t>
            </w: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вень жизни", — рассказал Смолин РИА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Новости 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br/>
              <w:t>   Политик напомнил, что ранее эксперты ОНФ совместно с фондом "Национальные ресурсы образования" провели мониторинг, который показал следующее: почти половина педагогов из более 3 тысяч опрошенных сообщает о нехватке в их школе одного или нескольких учителей-предметников. При этом в сельских школах дефицит предметников ощущается еще острее, сообщается на сайте ОНФ.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br/>
              <w:t> </w:t>
            </w: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 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Смолин также привел данные исследования, проведенного Центром экономики непрерывного образования Академии народного хозяйства при правительстве РФ (ЦЭНО </w:t>
            </w:r>
            <w:proofErr w:type="spellStart"/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РАНХиГС</w:t>
            </w:r>
            <w:proofErr w:type="spellEnd"/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), которое показало, что уровень нагрузки у учителей остается высоким. Более 60% респондентов работают более чем на одну ставку, и это на 4,7% больше по сравнению с прошлым учебным годом. С 2014 года выросла доля учителей, работающих на две ставки, — с 7,13% до 13,8%.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br/>
              <w:t> </w:t>
            </w: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 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"Мы полагаем, что такая ситуация не может не сказаться на качестве образования. Учитель, который работает на полторы ставки, а тем более на две ставки, не дает ученику то, что должен бы был давать при нормальных условиях труда", — сказал депутат.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br/>
            </w:r>
            <w:r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 xml:space="preserve">   </w:t>
            </w:r>
            <w:r w:rsidR="006B6401" w:rsidRPr="00627B58">
              <w:rPr>
                <w:rFonts w:ascii="Arial" w:eastAsia="Times New Roman" w:hAnsi="Arial" w:cs="Arial"/>
                <w:color w:val="4B4B4B"/>
                <w:sz w:val="28"/>
                <w:szCs w:val="28"/>
                <w:lang w:eastAsia="ru-RU"/>
              </w:rPr>
              <w:t>"Законопроект будет внесен в ближайшее время, в настоящий момент он подготовлен полностью к внесению. Надеюсь, он будет рассмотрен в текущую сессию", — заключил депутат.</w:t>
            </w:r>
          </w:p>
        </w:tc>
      </w:tr>
      <w:tr w:rsidR="006B6401" w:rsidRPr="006B6401" w:rsidTr="006B6401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B6401" w:rsidRPr="006B6401" w:rsidRDefault="006B6401" w:rsidP="006B6401">
            <w:pPr>
              <w:numPr>
                <w:ilvl w:val="0"/>
                <w:numId w:val="1"/>
              </w:numPr>
              <w:spacing w:after="0" w:line="480" w:lineRule="auto"/>
              <w:ind w:left="75"/>
              <w:textAlignment w:val="center"/>
              <w:rPr>
                <w:rFonts w:ascii="Arial" w:eastAsia="Times New Roman" w:hAnsi="Arial" w:cs="Arial"/>
                <w:color w:val="4B4B4B"/>
                <w:sz w:val="20"/>
                <w:szCs w:val="20"/>
                <w:lang w:eastAsia="ru-RU"/>
              </w:rPr>
            </w:pPr>
          </w:p>
        </w:tc>
      </w:tr>
    </w:tbl>
    <w:p w:rsidR="00A95AB5" w:rsidRDefault="006B6401">
      <w:r>
        <w:t xml:space="preserve"> </w:t>
      </w:r>
      <w:r w:rsidR="00627B58">
        <w:t xml:space="preserve"> </w:t>
      </w:r>
    </w:p>
    <w:sectPr w:rsidR="00A95AB5" w:rsidSect="00627B5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1DB2"/>
    <w:multiLevelType w:val="multilevel"/>
    <w:tmpl w:val="EE06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74"/>
    <w:rsid w:val="000C2574"/>
    <w:rsid w:val="00516E83"/>
    <w:rsid w:val="00627B58"/>
    <w:rsid w:val="006B6401"/>
    <w:rsid w:val="00A759AE"/>
    <w:rsid w:val="00A95AB5"/>
    <w:rsid w:val="00FE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93FD0-845E-4C57-B927-3B726C6B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64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2018-09-05T09:38:00Z</dcterms:created>
  <dcterms:modified xsi:type="dcterms:W3CDTF">2018-09-06T09:16:00Z</dcterms:modified>
</cp:coreProperties>
</file>